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3B0193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Подовинного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56B">
        <w:rPr>
          <w:rFonts w:ascii="Times New Roman" w:hAnsi="Times New Roman" w:cs="Times New Roman"/>
          <w:sz w:val="28"/>
          <w:szCs w:val="28"/>
        </w:rPr>
        <w:t xml:space="preserve"> «0</w:t>
      </w:r>
      <w:r>
        <w:rPr>
          <w:rFonts w:ascii="Times New Roman" w:hAnsi="Times New Roman" w:cs="Times New Roman"/>
          <w:sz w:val="28"/>
          <w:szCs w:val="28"/>
        </w:rPr>
        <w:t>5» сентября</w:t>
      </w:r>
      <w:r w:rsidR="0088656B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поступила единственная заявка</w:t>
      </w:r>
      <w:r>
        <w:rPr>
          <w:rFonts w:ascii="Times New Roman" w:hAnsi="Times New Roman" w:cs="Times New Roman"/>
          <w:sz w:val="28"/>
          <w:szCs w:val="28"/>
        </w:rPr>
        <w:t xml:space="preserve"> от МУП « Октябрьский групповой водопровод»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целях финансового обеспечения затрат в связи с вы</w:t>
      </w:r>
      <w:r>
        <w:rPr>
          <w:rFonts w:ascii="Times New Roman" w:hAnsi="Times New Roman" w:cs="Times New Roman"/>
          <w:sz w:val="28"/>
          <w:szCs w:val="28"/>
        </w:rPr>
        <w:t xml:space="preserve">полнением  ремонтных работ на сетях и объектах водоснабжения </w:t>
      </w:r>
      <w:r w:rsidR="0088656B" w:rsidRPr="0088656B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поселения, в том числе в рамках подготовки к осеннее- зимнему периоду</w:t>
      </w:r>
      <w:r w:rsidR="0088656B">
        <w:rPr>
          <w:rFonts w:ascii="Times New Roman" w:hAnsi="Times New Roman" w:cs="Times New Roman"/>
          <w:sz w:val="28"/>
          <w:szCs w:val="28"/>
        </w:rPr>
        <w:t>.</w:t>
      </w:r>
    </w:p>
    <w:p w:rsidR="0088656B" w:rsidRPr="0088656B" w:rsidRDefault="0088656B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88656B" w:rsidRDefault="0088656B" w:rsidP="008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88656B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656B"/>
    <w:rsid w:val="003B0193"/>
    <w:rsid w:val="005C6A6E"/>
    <w:rsid w:val="0088656B"/>
    <w:rsid w:val="00C11005"/>
    <w:rsid w:val="00F01AE7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Юлия Равильевна</cp:lastModifiedBy>
  <cp:revision>4</cp:revision>
  <dcterms:created xsi:type="dcterms:W3CDTF">2022-08-05T03:24:00Z</dcterms:created>
  <dcterms:modified xsi:type="dcterms:W3CDTF">2022-09-13T10:52:00Z</dcterms:modified>
</cp:coreProperties>
</file>